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B1A" w:rsidRPr="00D04284" w:rsidRDefault="00FB28DD" w:rsidP="00D04284">
      <w:pPr>
        <w:jc w:val="center"/>
        <w:rPr>
          <w:sz w:val="40"/>
          <w:szCs w:val="40"/>
        </w:rPr>
      </w:pPr>
      <w:bookmarkStart w:id="0" w:name="_GoBack"/>
      <w:r w:rsidRPr="00D04284">
        <w:rPr>
          <w:sz w:val="40"/>
          <w:szCs w:val="40"/>
        </w:rPr>
        <w:t>Природные зоны материка. Эндемики. Население и политическая карта Евразии</w:t>
      </w:r>
      <w:r w:rsidR="00D04284" w:rsidRPr="00D04284">
        <w:rPr>
          <w:sz w:val="40"/>
          <w:szCs w:val="40"/>
        </w:rPr>
        <w:t>.</w:t>
      </w:r>
    </w:p>
    <w:bookmarkEnd w:id="0"/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Сегодня на уроке мы поговорим о разнообразии природных зон Евразии. Исследуем и рассмотрим природу самого большого по площади материка.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Любое географическое исследование начинаем с изучения карты. Что можно сказать, глядя на карту природных зон?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Широтная зональность в Евразии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проявляется очень чётко. На материке располагаются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семь географических поясов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которые последовательно (кроме тропического) сменяют друг друга с севера на юг.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Природные зоны, входящие в состав географических поясов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сменяют друг друга как с севера на юг, так и с запада на восток. Особенно эта закономерность проявляется в умеренном и субтропическом поясах.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Что послужило этому причиной?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Большая протяжённость материка по параллели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что определяет значительные климатические различия приокеанических и внутриматериковых областей. Большую роль во взаиморасположении природных зон Евразии играет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рельеф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Распределение по поверхности материка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горных систем 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способствуют быстрой и резкой смене природных зон внутри географических поясов.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Природные зоны Евразии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Евразия располагается в пределах всех географических поясов северного полушария. Это арктический, субарктический, умеренный, субтропический, тропический, субэкваториальный и экваториальный пояса. В каждом из них прослеживаются свои особенности распределения природных зон. Давайте их рассмотрим.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19A6CC37" wp14:editId="2EF51CE5">
            <wp:extent cx="6029325" cy="3371850"/>
            <wp:effectExtent l="0" t="0" r="9525" b="0"/>
            <wp:docPr id="27" name="Рисунок 27" descr="https://fsd.videouroki.net/products/conspekty/geo7/57-prirodnye-zony-evrazii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videouroki.net/products/conspekty/geo7/57-prirodnye-zony-evrazii.files/image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Арктический пояс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В арктическом поясе расположились острова Северного Ледовитого </w:t>
      </w:r>
      <w:proofErr w:type="gramStart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океана</w:t>
      </w:r>
      <w:proofErr w:type="gram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 узкая полоса северного побережья материка в азиатской части. Низкие температуры воздуха, почти постоянный снежный покров, оледенение определяют здесь формирование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природной зоны арктических пустынь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0C62388A" wp14:editId="2F1FB437">
            <wp:extent cx="5029200" cy="2619375"/>
            <wp:effectExtent l="0" t="0" r="0" b="9525"/>
            <wp:docPr id="26" name="Рисунок 26" descr="https://fsd.videouroki.net/products/conspekty/geo7/57-prirodnye-zony-evrazii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videouroki.net/products/conspekty/geo7/57-prirodnye-zony-evrazii.files/image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Арктическая пустыня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практически полностью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лишена растительности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Здесь нет деревьев и кустарников. Значительную же часть растительного покрова представляют мхи и лишайники. В условиях сурового климата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почвы здесь не сформированы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Что касается животного мира арктической пустыни, то он представлен здесь преимущественно морскими животными. В прибрежной зоне обитают тюлени, моржи, и белые медведи. На побережьях вдоль скалистых берегов можно увидеть так называемые птичьи «базары».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6E5170A7" wp14:editId="455BAC3B">
            <wp:extent cx="6153150" cy="1524000"/>
            <wp:effectExtent l="0" t="0" r="0" b="0"/>
            <wp:docPr id="25" name="Рисунок 25" descr="https://fsd.videouroki.net/products/conspekty/geo7/57-prirodnye-zony-evrazii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videouroki.net/products/conspekty/geo7/57-prirodnye-zony-evrazii.files/image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Субарктический пояс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Субарктический пояс занимает северную часть Евразии. Большая часть территории пояса занята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природной зоной тундры и лесотундры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 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68EB2D1F" wp14:editId="212EE85D">
            <wp:extent cx="4829175" cy="2514600"/>
            <wp:effectExtent l="0" t="0" r="9525" b="0"/>
            <wp:docPr id="24" name="Рисунок 24" descr="https://fsd.videouroki.net/products/conspekty/geo7/57-prirodnye-zony-evrazii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videouroki.net/products/conspekty/geo7/57-prirodnye-zony-evrazii.files/image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Тундра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 в субарктическом поясе подразделяется на три </w:t>
      </w:r>
      <w:proofErr w:type="spellStart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подзоны</w:t>
      </w:r>
      <w:proofErr w:type="spell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: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северная тундра, средняя тундра и южная тундра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Северная тундра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развивается в наиболее суровых климатических условиях, она покрыта лишайниками и зелёными мхами, которые чередуются с пятнами голого грунта. В субарктической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средней тундре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 умеренные воздушные массы обеспечивают довольно тёплое лето с 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lastRenderedPageBreak/>
        <w:t>осадками, поэтому здесь развивается кустарничковая растительность. А вот на самом юге пояса появляется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кустарниковая тундра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из карликовых берёз, ив и багульника.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1F94F30E" wp14:editId="303D2D90">
            <wp:extent cx="5962650" cy="2476500"/>
            <wp:effectExtent l="0" t="0" r="0" b="0"/>
            <wp:docPr id="23" name="Рисунок 23" descr="https://fsd.videouroki.net/products/conspekty/geo7/57-prirodnye-zony-evrazii.files/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videouroki.net/products/conspekty/geo7/57-prirodnye-zony-evrazii.files/image00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Почвы здесь формируются в условиях переувлажнения. Поэтому для тундры характерны </w:t>
      </w:r>
      <w:proofErr w:type="spellStart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тундро</w:t>
      </w:r>
      <w:proofErr w:type="spellEnd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-глеевые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Животный мир тундры беден. Здесь вы сможете повстречать лемминга, песца, увидеть полярную сову, волка, и северного оленя.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Постепенно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тундра сменяется лесотундрой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в растительном покрове которой появляются древесные виды: хвойные – это ель и пихта, а также лиственные – берёзы и осины. Под лесотундрой формируются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глеево-подзолистые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Помимо тундровых животных здесь вы сможете повстречать бурового медведя, лисицу, куницы.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3609C01C" wp14:editId="2F1BC0FF">
            <wp:extent cx="4791075" cy="2486025"/>
            <wp:effectExtent l="0" t="0" r="9525" b="9525"/>
            <wp:docPr id="22" name="Рисунок 22" descr="https://fsd.videouroki.net/products/conspekty/geo7/57-prirodnye-zony-evrazii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videouroki.net/products/conspekty/geo7/57-prirodnye-zony-evrazii.files/image0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Умеренный географический пояс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56C7D3C6" wp14:editId="4B14244D">
            <wp:extent cx="4810125" cy="2533650"/>
            <wp:effectExtent l="0" t="0" r="9525" b="0"/>
            <wp:docPr id="21" name="Рисунок 21" descr="https://fsd.videouroki.net/products/conspekty/geo7/57-prirodnye-zony-evrazii.files/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videouroki.net/products/conspekty/geo7/57-prirodnye-zony-evrazii.files/image00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Одним из наиболее сложных по набору природных зон Евразии является умеренный географический пояс. Этот пояс занимает значительную часть территории материка и имеет самую большую протяжённость как с запада на восток, так и с севера на юг.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Самое широкое распространение в умеренном поясе получила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лесная растительность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Она занимает всю Западную Европу, северо-запад Восточно-Европейской равнины, северную часть пояса в Западной Сибири, среднюю Сибирь и Дальний восток.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5EC181DA" wp14:editId="409F66E8">
            <wp:extent cx="4819650" cy="2524125"/>
            <wp:effectExtent l="0" t="0" r="0" b="9525"/>
            <wp:docPr id="20" name="Рисунок 20" descr="https://fsd.videouroki.net/products/conspekty/geo7/57-prirodnye-zony-evrazii.files/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sd.videouroki.net/products/conspekty/geo7/57-prirodnye-zony-evrazii.files/image00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 северной части умеренного пояса лесная растительность представлена тайгой.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Тайга 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– это хвойный лес, в составе которого преобладают ель, пихта, сосна. Под таёжными лесами формируются на западе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подзолистые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в Западной Сибири –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торфяно-болотные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на востоке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мерзлотно-таёжные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Все они отличаются низким содержанием гумуса. Животный мир тайги очень разнообразный.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3E3B9C89" wp14:editId="0FF10DD6">
            <wp:extent cx="4133850" cy="3019425"/>
            <wp:effectExtent l="0" t="0" r="0" b="9525"/>
            <wp:docPr id="19" name="Рисунок 19" descr="https://fsd.videouroki.net/products/conspekty/geo7/57-prirodnye-zony-evrazii.files/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sd.videouroki.net/products/conspekty/geo7/57-prirodnye-zony-evrazii.files/image00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2DAC8AF5" wp14:editId="4F5BA608">
            <wp:extent cx="4819650" cy="2505075"/>
            <wp:effectExtent l="0" t="0" r="0" b="9525"/>
            <wp:docPr id="18" name="Рисунок 18" descr="https://fsd.videouroki.net/products/conspekty/geo7/57-prirodnye-zony-evrazii.files/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d.videouroki.net/products/conspekty/geo7/57-prirodnye-zony-evrazii.files/image0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Особенно большое разнообразие животных в восточной тайге, наиболее характерные её обитатели – лось, соболь, бурый медведь, росомаха, и даже бурундук. Из птиц вы здесь встретите глухаря, дятла и других. В западной тайге обитают лисицы, рыси, волки, совы и синицы.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Через Восточно-европейскую равнину, постепенно сужаясь к Уралу и проходя по Западной Сибири совсем узкой </w:t>
      </w:r>
      <w:proofErr w:type="gramStart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полосой</w:t>
      </w:r>
      <w:proofErr w:type="gram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протягивается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зона смешанных и широколиственных лесов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09FD5042" wp14:editId="55FCB52A">
            <wp:extent cx="4781550" cy="2524125"/>
            <wp:effectExtent l="0" t="0" r="0" b="9525"/>
            <wp:docPr id="17" name="Рисунок 17" descr="https://fsd.videouroki.net/products/conspekty/geo7/57-prirodnye-zony-evrazii.files/image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fsd.videouroki.net/products/conspekty/geo7/57-prirodnye-zony-evrazii.files/image0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proofErr w:type="gramStart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Смешанный лес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– это лес, который характеризуется смешением хвойных (ель, сосна, пихта) и лиственных (дуб, клён, вяз) древесных пород.</w:t>
      </w:r>
      <w:proofErr w:type="gram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Под смешанными лесами формируются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дерново-подзолистые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Животный мир разнообразный: встречаются лоси, дикие кабаны, волки. 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Широколиственный лес 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– это разновидность лиственных лесов, который образован листопадными деревьями (бук, дуб) с широкими листовыми пластинками. Основной тип почв широколиственных лесов – </w:t>
      </w:r>
      <w:proofErr w:type="gramStart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бурые</w:t>
      </w:r>
      <w:proofErr w:type="gramEnd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 xml:space="preserve"> лесные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Населяют леса благородные олени, косули, дикие кабаны, белки, зайцы.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 xml:space="preserve">Природная зона </w:t>
      </w:r>
      <w:proofErr w:type="spellStart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лесостепей</w:t>
      </w:r>
      <w:proofErr w:type="spellEnd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 xml:space="preserve"> и степей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получила широкое распространение в Восточной Европе и Западной Сибири.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5ABEE725" wp14:editId="68B65CF1">
            <wp:extent cx="4924425" cy="2581275"/>
            <wp:effectExtent l="0" t="0" r="9525" b="9525"/>
            <wp:docPr id="16" name="Рисунок 16" descr="https://fsd.videouroki.net/products/conspekty/geo7/57-prirodnye-zony-evrazii.files/image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fsd.videouroki.net/products/conspekty/geo7/57-prirodnye-zony-evrazii.files/image0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Лесостепь в Евразии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характеризуется сочетанием лесных и степных участков.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371875F9" wp14:editId="4072A4ED">
            <wp:extent cx="4810125" cy="2505075"/>
            <wp:effectExtent l="0" t="0" r="9525" b="9525"/>
            <wp:docPr id="15" name="Рисунок 15" descr="https://fsd.videouroki.net/products/conspekty/geo7/57-prirodnye-zony-evrazii.files/image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fsd.videouroki.net/products/conspekty/geo7/57-prirodnye-zony-evrazii.files/image0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Как видно на фотографии деревья здесь чередуются с травами. Безлесные участки территории, которые полностью покрыты различными травами, называются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степями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092DFF47" wp14:editId="44A6FED7">
            <wp:extent cx="4781550" cy="2476500"/>
            <wp:effectExtent l="0" t="0" r="0" b="0"/>
            <wp:docPr id="14" name="Рисунок 14" descr="https://fsd.videouroki.net/products/conspekty/geo7/57-prirodnye-zony-evrazii.files/image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fsd.videouroki.net/products/conspekty/geo7/57-prirodnye-zony-evrazii.files/image01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Чернозёмные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</w:t>
      </w:r>
      <w:proofErr w:type="spellStart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лесостепей</w:t>
      </w:r>
      <w:proofErr w:type="spell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 степей знамениты своим плодородием. Именно поэтому эта природная зона почти полностью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распахана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Естественная растительность осталось только в заповедных местах и в местах неудобных для распашки.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В животном мире </w:t>
      </w:r>
      <w:proofErr w:type="spellStart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лесостепей</w:t>
      </w:r>
      <w:proofErr w:type="spell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 степей присутствуют как лесные (луговой волк, лиса) – на севере, так и степные (суслик, мыши) – на юге – животные.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Юг центральной части умеренного пояса занят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природной зоной пустынь и полупустынь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Стоит отметить, что сухой и жаркий климат в этой природной зоне сказывается на формировании почв, растительного и животного мира.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558B52D9" wp14:editId="5CF63961">
            <wp:extent cx="4819650" cy="2505075"/>
            <wp:effectExtent l="0" t="0" r="0" b="9525"/>
            <wp:docPr id="13" name="Рисунок 13" descr="https://fsd.videouroki.net/products/conspekty/geo7/57-prirodnye-zony-evrazii.files/image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fsd.videouroki.net/products/conspekty/geo7/57-prirodnye-zony-evrazii.files/image015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Почвы полупустынь –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светло-каштановые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с небольшим содержанием гумуса.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6D042350" wp14:editId="52CBB58A">
            <wp:extent cx="4857750" cy="2571750"/>
            <wp:effectExtent l="0" t="0" r="0" b="0"/>
            <wp:docPr id="12" name="Рисунок 12" descr="https://fsd.videouroki.net/products/conspekty/geo7/57-prirodnye-zony-evrazii.files/image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fsd.videouroki.net/products/conspekty/geo7/57-prirodnye-zony-evrazii.files/image01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Пустынные песчаные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формируются в зоне пустынь.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Животный мир пустынь и полупустынь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беден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В основном это либо быстро перемещающиеся, либо ведущие подземный или ночной образ жизни животные. Здесь водятся змеи, ящерицы, верблюды, шакалы, суслики и скорпионы.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Восточная часть умеренного пояса занята природной зоной переменно-влажных лесов. </w:t>
      </w:r>
      <w:r w:rsidRPr="00E26C44">
        <w:rPr>
          <w:rFonts w:ascii="OpenSans" w:eastAsia="Times New Roman" w:hAnsi="OpenSans" w:cs="Times New Roman"/>
          <w:b/>
          <w:bCs/>
          <w:i/>
          <w:iCs/>
          <w:color w:val="000000"/>
          <w:sz w:val="21"/>
          <w:szCs w:val="21"/>
          <w:lang w:eastAsia="ru-RU"/>
        </w:rPr>
        <w:t>Переменно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-</w:t>
      </w:r>
      <w:r w:rsidRPr="00E26C44">
        <w:rPr>
          <w:rFonts w:ascii="OpenSans" w:eastAsia="Times New Roman" w:hAnsi="OpenSans" w:cs="Times New Roman"/>
          <w:b/>
          <w:bCs/>
          <w:i/>
          <w:iCs/>
          <w:color w:val="000000"/>
          <w:sz w:val="21"/>
          <w:szCs w:val="21"/>
          <w:lang w:eastAsia="ru-RU"/>
        </w:rPr>
        <w:t>влажные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 </w:t>
      </w:r>
      <w:r w:rsidRPr="00E26C44">
        <w:rPr>
          <w:rFonts w:ascii="OpenSans" w:eastAsia="Times New Roman" w:hAnsi="OpenSans" w:cs="Times New Roman"/>
          <w:b/>
          <w:bCs/>
          <w:i/>
          <w:iCs/>
          <w:color w:val="000000"/>
          <w:sz w:val="21"/>
          <w:szCs w:val="21"/>
          <w:lang w:eastAsia="ru-RU"/>
        </w:rPr>
        <w:t>леса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— это частично листопадные густые тропические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леса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6C00442D" wp14:editId="61445267">
            <wp:extent cx="4848225" cy="2533650"/>
            <wp:effectExtent l="0" t="0" r="9525" b="0"/>
            <wp:docPr id="11" name="Рисунок 11" descr="https://fsd.videouroki.net/products/conspekty/geo7/57-prirodnye-zony-evrazii.files/image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fsd.videouroki.net/products/conspekty/geo7/57-prirodnye-zony-evrazii.files/image01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lastRenderedPageBreak/>
        <w:t>В переменно-влажных лесах преобладают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желтозёмные и краснозёмные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Животный мир этих лесов очень богат и разнообразен. Гуляя по лесу, вы можете встретить обезьян, тигра, панду, попугаев. А на берегах рек и озёр водятся цапли и пеликаны.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Субтропический географический пояс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151A3487" wp14:editId="295DE33B">
            <wp:extent cx="4829175" cy="2495550"/>
            <wp:effectExtent l="0" t="0" r="9525" b="0"/>
            <wp:docPr id="10" name="Рисунок 10" descr="https://fsd.videouroki.net/products/conspekty/geo7/57-prirodnye-zony-evrazii.files/image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fsd.videouroki.net/products/conspekty/geo7/57-prirodnye-zony-evrazii.files/image018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Этот пояс имеет особое географическое положение. Он вытянут по параллели на значительное расстояние – сквозь широкую часть материка. Большая часть поверхности пояса представлена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мощными горными системами, 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где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формируется область высотной поясности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11E30D27" wp14:editId="4E7C45EB">
            <wp:extent cx="4772025" cy="2495550"/>
            <wp:effectExtent l="0" t="0" r="9525" b="0"/>
            <wp:docPr id="9" name="Рисунок 9" descr="https://fsd.videouroki.net/products/conspekty/geo7/57-prirodnye-zony-evrazii.files/image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fsd.videouroki.net/products/conspekty/geo7/57-prirodnye-zony-evrazii.files/image019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Кроме природных зон пустынь и полупустынь, а также переменно-влажных лесов, здесь на средиземноморском побережье размещается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зона жестколистных вечнозелёных лесов и кустарников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Здесь растут вечнозелёные дубы, сосны, кедры, кипарис и другие.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Почвы в зоне жестколистных лесов –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каштановые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Животный мир богат и разнообразен. Здесь встречаются обезьяны, пумы, дикие ламы. 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Тропический пояс в Евразии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10931D6B" wp14:editId="76DC4B90">
            <wp:extent cx="4762500" cy="2476500"/>
            <wp:effectExtent l="0" t="0" r="0" b="0"/>
            <wp:docPr id="8" name="Рисунок 8" descr="https://fsd.videouroki.net/products/conspekty/geo7/57-prirodnye-zony-evrazii.files/image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fsd.videouroki.net/products/conspekty/geo7/57-prirodnye-zony-evrazii.files/image020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Тропический пояс в Евразии не имеет сплошного простирания, он представлен на Аравийском полуострове и на юге Иранского нагорья. Для этого пояса характерна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природная зона пустынь и полупустынь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Субэкваториальный географический пояс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7C4BCE44" wp14:editId="033509C2">
            <wp:extent cx="4838700" cy="2705100"/>
            <wp:effectExtent l="0" t="0" r="0" b="0"/>
            <wp:docPr id="7" name="Рисунок 7" descr="https://fsd.videouroki.net/products/conspekty/geo7/57-prirodnye-zony-evrazii.files/image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fsd.videouroki.net/products/conspekty/geo7/57-prirodnye-zony-evrazii.files/image021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Субэкваториальный географический пояс охватывает полуострова Индостан, Индокитай и северную часть Филиппинских островов. Помимо переменно-влажных лесов для этого пояса характерно преобладание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природной зоны саванн и редколесий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24C3FF1E" wp14:editId="0E1ED8C0">
            <wp:extent cx="4772025" cy="2657475"/>
            <wp:effectExtent l="0" t="0" r="9525" b="9525"/>
            <wp:docPr id="6" name="Рисунок 6" descr="https://fsd.videouroki.net/products/conspekty/geo7/57-prirodnye-zony-evrazii.files/image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fsd.videouroki.net/products/conspekty/geo7/57-prirodnye-zony-evrazii.files/image022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Это природная зона покрыта травянистой растительностью с редко разбросанными деревьями и кустарниками. Над </w:t>
      </w:r>
      <w:proofErr w:type="gramStart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колышущем</w:t>
      </w:r>
      <w:proofErr w:type="gram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полем злаков возвышаются отдельно стоящие акации, под которыми сформированы красно-бурые почвы. Гуляя по саванне, вы встретите стадо жирафов, антилоп, слонов и носорогов. А также хищников, львов и гепардов.  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506E06BB" wp14:editId="28050AA1">
            <wp:extent cx="4724400" cy="2638425"/>
            <wp:effectExtent l="0" t="0" r="0" b="9525"/>
            <wp:docPr id="5" name="Рисунок 5" descr="https://fsd.videouroki.net/products/conspekty/geo7/57-prirodnye-zony-evrazii.files/image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fsd.videouroki.net/products/conspekty/geo7/57-prirodnye-zony-evrazii.files/image023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Экваториальный географический пояс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Полуостров Малакка, острова Зондского архипелага входят в состав экваториального географического пояса. Здесь господствуют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 xml:space="preserve">влажные экваториальные леса – </w:t>
      </w:r>
      <w:proofErr w:type="spellStart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гилеи</w:t>
      </w:r>
      <w:proofErr w:type="spell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64757C08" wp14:editId="0A242BEE">
            <wp:extent cx="4800600" cy="2667000"/>
            <wp:effectExtent l="0" t="0" r="0" b="0"/>
            <wp:docPr id="4" name="Рисунок 4" descr="https://fsd.videouroki.net/products/conspekty/geo7/57-prirodnye-zony-evrazii.files/image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fsd.videouroki.net/products/conspekty/geo7/57-prirodnye-zony-evrazii.files/image024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Это многоярусные, очень богатые флорой и фауной леса. Одних только пальм насчитывается более 300 видов, множество древовидных папоротников, бамбуки. На побережья пояса распространены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мангровые заросли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Под лесами сформированы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красно-жёлтые ферраллитные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Животный мир очень богат и разнообразен. Много обезьян, в том числе человекообразных – орангутангов. В экваториальном поясе живут тигры, леопарды, дикие слоны и другие.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28B607F4" wp14:editId="6A5BE1D9">
            <wp:extent cx="4914900" cy="2752725"/>
            <wp:effectExtent l="0" t="0" r="0" b="9525"/>
            <wp:docPr id="3" name="Рисунок 3" descr="https://fsd.videouroki.net/products/conspekty/geo7/57-prirodnye-zony-evrazii.files/image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fsd.videouroki.net/products/conspekty/geo7/57-prirodnye-zony-evrazii.files/image025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Мы рассмотрели широтное распределение природных зон Евразии. Помимо широтной зональности, на материке есть ещё и высотная поясность.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Наиболее хорошо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высотная поясность Евразии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выражена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в Гималаях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– высочайшей горной системе мира, расположенной в Южной Азии. Участки этой горной системы, которые лежат на разных широтах, отличаются по количеству и составу высотных поясов. В Гималаях высотная поясность представлена всеми высотными поясами Земли. Никакие другие горы мира не имеют такого разнообразия ландшафта.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61F4233D" wp14:editId="6DF8BA18">
            <wp:extent cx="4772025" cy="2667000"/>
            <wp:effectExtent l="0" t="0" r="9525" b="0"/>
            <wp:docPr id="2" name="Рисунок 2" descr="https://fsd.videouroki.net/products/conspekty/geo7/57-prirodnye-zony-evrazii.files/image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fsd.videouroki.net/products/conspekty/geo7/57-prirodnye-zony-evrazii.files/image026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7A0809E0" wp14:editId="216FCA97">
            <wp:extent cx="4772025" cy="2657475"/>
            <wp:effectExtent l="0" t="0" r="9525" b="9525"/>
            <wp:docPr id="1" name="Рисунок 1" descr="https://fsd.videouroki.net/products/conspekty/geo7/57-prirodnye-zony-evrazii.files/image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fsd.videouroki.net/products/conspekty/geo7/57-prirodnye-zony-evrazii.files/image027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Подведём итоги урока.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Евразия размещена во всех природных зонах Земли. От арктических пустынь до влажных экваториальных лесов.</w:t>
      </w:r>
    </w:p>
    <w:p w:rsidR="00D04284" w:rsidRPr="00E26C44" w:rsidRDefault="00D04284" w:rsidP="00D0428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Почти половину площади Евразии занимают горные территории, где природные условия изменяются с высотой рельефа.</w:t>
      </w:r>
    </w:p>
    <w:p w:rsidR="00D04284" w:rsidRPr="00E26C44" w:rsidRDefault="00D04284" w:rsidP="00D0428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proofErr w:type="gramStart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Растительный</w:t>
      </w:r>
      <w:proofErr w:type="gramEnd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 xml:space="preserve"> и животный мира Евразии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богат и разнообразен.</w:t>
      </w:r>
    </w:p>
    <w:p w:rsidR="00D04284" w:rsidRDefault="00D04284" w:rsidP="00D0428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04284" w:rsidRDefault="00D04284" w:rsidP="00D0428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04284" w:rsidRDefault="00D04284" w:rsidP="00D0428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04284" w:rsidRDefault="00D04284" w:rsidP="00D0428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04284" w:rsidRPr="001A6B1A" w:rsidRDefault="00D04284" w:rsidP="00D0428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выполнить тест в РЭШ по уроку 28.</w:t>
      </w:r>
    </w:p>
    <w:p w:rsidR="00D04284" w:rsidRPr="00FB28DD" w:rsidRDefault="00D04284" w:rsidP="00FB28DD"/>
    <w:sectPr w:rsidR="00D04284" w:rsidRPr="00FB2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6C"/>
    <w:rsid w:val="0002376C"/>
    <w:rsid w:val="001A6B1A"/>
    <w:rsid w:val="008E54C9"/>
    <w:rsid w:val="00D04284"/>
    <w:rsid w:val="00FB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1471</Words>
  <Characters>8386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2020-04-17T19:40:00Z</dcterms:created>
  <dcterms:modified xsi:type="dcterms:W3CDTF">2020-05-11T19:32:00Z</dcterms:modified>
</cp:coreProperties>
</file>